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7DB0" w14:textId="735AB591" w:rsidR="00082B82" w:rsidRPr="00313D7F" w:rsidRDefault="00082B82" w:rsidP="00704C40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en-IN"/>
        </w:rPr>
      </w:pPr>
      <w:r w:rsidRPr="00313D7F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en-IN"/>
        </w:rPr>
        <w:t>Senior Reporter job description</w:t>
      </w:r>
    </w:p>
    <w:p w14:paraId="5B3777C1" w14:textId="77777777" w:rsidR="00082B82" w:rsidRPr="00704C40" w:rsidRDefault="00082B82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Job brief</w:t>
      </w:r>
    </w:p>
    <w:p w14:paraId="2BDA96B6" w14:textId="77777777" w:rsidR="00704C40" w:rsidRP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  <w:sz w:val="24"/>
          <w:szCs w:val="24"/>
        </w:rPr>
      </w:pPr>
      <w:r w:rsidRPr="00704C40">
        <w:rPr>
          <w:rFonts w:ascii="Bookman Old Style" w:hAnsi="Bookman Old Style"/>
          <w:sz w:val="24"/>
          <w:szCs w:val="24"/>
        </w:rPr>
        <w:t xml:space="preserve">the Senior Journalist will be responsible for delivering projects in a quick-paced news manner as well as developing and producing concepts and ideas for social media campaigns. They will be comfortable working independently, uncovering and developing stories as a news gatherer, as well as part of a highly engaged and energetic team passionate about breaking news. </w:t>
      </w:r>
    </w:p>
    <w:p w14:paraId="075F5E2E" w14:textId="34D00849" w:rsidR="00082B82" w:rsidRPr="00704C40" w:rsidRDefault="00082B82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Responsibilities</w:t>
      </w:r>
    </w:p>
    <w:p w14:paraId="6305F888" w14:textId="58E1AFCA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Responsible for originating and producing stories which may include scripting, editing, outputting, filming and presenting content across a range of output  </w:t>
      </w:r>
    </w:p>
    <w:p w14:paraId="18613F24" w14:textId="6521C002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Commission and select relevant materials ensuring they meet expectations of our audiences and adhere to the editorial </w:t>
      </w:r>
    </w:p>
    <w:p w14:paraId="157D9615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May be required to undertake On-Air reporting, may be required to film and edit material for broadcast where appropriate. </w:t>
      </w:r>
    </w:p>
    <w:p w14:paraId="4D27A40C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May include the production and presentation of programmes. This might be live or recorded </w:t>
      </w:r>
      <w:bookmarkStart w:id="0" w:name="_GoBack"/>
      <w:bookmarkEnd w:id="0"/>
    </w:p>
    <w:p w14:paraId="5055872A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May be required to present the content on radio, TV or </w:t>
      </w:r>
      <w:proofErr w:type="gramStart"/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on line</w:t>
      </w:r>
      <w:proofErr w:type="gramEnd"/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. This might be live or recorded. </w:t>
      </w:r>
    </w:p>
    <w:p w14:paraId="3A12B838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As required, to allocate work to a team and check progress; ensure the professional contribution of staff and the quality of output </w:t>
      </w:r>
    </w:p>
    <w:p w14:paraId="4AF46178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As required, to allocate work to a team and check progress; ensure the professional contribution of staff and the quality of output </w:t>
      </w:r>
    </w:p>
    <w:p w14:paraId="30BED7B8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Seek ways to increase diversity in our workforce and to ensure that our output reflects the audiences we serve </w:t>
      </w:r>
    </w:p>
    <w:p w14:paraId="07CA0BCA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Deliver journalism of the highest standard and within the required timeframe using available resources </w:t>
      </w:r>
    </w:p>
    <w:p w14:paraId="5A01E612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To act as a facilitator of change, clearly communicating and sharing best practices are shared between teams </w:t>
      </w:r>
    </w:p>
    <w:p w14:paraId="6E83A27D" w14:textId="77777777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 Delivering to tight deadlines while maintaining the highest editorial standards.  </w:t>
      </w:r>
    </w:p>
    <w:p w14:paraId="7BF74A13" w14:textId="5ACFEE95" w:rsidR="00704C40" w:rsidRDefault="00704C40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lastRenderedPageBreak/>
        <w:t> At all times to carry out duties in accordance with the Health and Safety policy</w:t>
      </w:r>
    </w:p>
    <w:p w14:paraId="12F171A4" w14:textId="4AFD8C2C" w:rsidR="00082B82" w:rsidRPr="00704C40" w:rsidRDefault="00082B82" w:rsidP="00082B8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Requirements</w:t>
      </w:r>
    </w:p>
    <w:p w14:paraId="42B5F55C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Degree educated, or equivalent</w:t>
      </w:r>
    </w:p>
    <w:p w14:paraId="5992AF6D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Journalistic background and strong media network</w:t>
      </w:r>
    </w:p>
    <w:p w14:paraId="6B60BCBD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Experience in working with lawyers is desirable</w:t>
      </w:r>
    </w:p>
    <w:p w14:paraId="79359E2F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Excellent communication skills both written and verbal</w:t>
      </w:r>
    </w:p>
    <w:p w14:paraId="19027746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Excellent interpersonal skills, demonstrating professionalism in all dealings</w:t>
      </w:r>
    </w:p>
    <w:p w14:paraId="0EA67832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Trustworthy with sensitive and confidential information</w:t>
      </w:r>
    </w:p>
    <w:p w14:paraId="235DDFBF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Able to demonstrate high levels of initiative and motivation</w:t>
      </w:r>
    </w:p>
    <w:p w14:paraId="10D5F863" w14:textId="5DD26354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Capable of working with individuals who hold different views - to hold one’s ground and push</w:t>
      </w:r>
      <w:r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 </w:t>
      </w: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back</w:t>
      </w:r>
    </w:p>
    <w:p w14:paraId="7BA6B79E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Strong focus on accuracy, great attention to detail and quality control</w:t>
      </w:r>
    </w:p>
    <w:p w14:paraId="45DF1771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Resilient in overcoming obstacles to deliver what is required</w:t>
      </w:r>
    </w:p>
    <w:p w14:paraId="1A932B63" w14:textId="77777777" w:rsidR="00704C40" w:rsidRPr="00704C40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Ambassador for the firm, being professional in outlook, attitude and appearance</w:t>
      </w:r>
    </w:p>
    <w:p w14:paraId="152204AE" w14:textId="1AF42692" w:rsidR="00082B82" w:rsidRPr="00313D7F" w:rsidRDefault="00704C40" w:rsidP="00704C40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704C40">
        <w:rPr>
          <w:rFonts w:ascii="Bookman Old Style" w:eastAsia="Times New Roman" w:hAnsi="Bookman Old Style" w:cs="Times New Roman"/>
          <w:sz w:val="24"/>
          <w:szCs w:val="24"/>
          <w:lang w:eastAsia="en-IN"/>
        </w:rPr>
        <w:t> Flexibility to work outside normal office hours as may be required from time-to-time</w:t>
      </w:r>
    </w:p>
    <w:p w14:paraId="551A312B" w14:textId="77777777" w:rsidR="00082B82" w:rsidRPr="00313D7F" w:rsidRDefault="00082B82" w:rsidP="00082B82">
      <w:p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</w:p>
    <w:p w14:paraId="68DD3408" w14:textId="77777777" w:rsidR="00082B82" w:rsidRPr="00313D7F" w:rsidRDefault="00082B82" w:rsidP="00082B82">
      <w:pPr>
        <w:rPr>
          <w:rFonts w:ascii="Bookman Old Style" w:hAnsi="Bookman Old Style"/>
          <w:sz w:val="24"/>
          <w:szCs w:val="24"/>
        </w:rPr>
      </w:pPr>
    </w:p>
    <w:p w14:paraId="092208F3" w14:textId="77777777" w:rsidR="00082B82" w:rsidRPr="00313D7F" w:rsidRDefault="00082B82" w:rsidP="00082B82">
      <w:pPr>
        <w:rPr>
          <w:rFonts w:ascii="Bookman Old Style" w:hAnsi="Bookman Old Style"/>
          <w:sz w:val="24"/>
          <w:szCs w:val="24"/>
        </w:rPr>
      </w:pPr>
    </w:p>
    <w:p w14:paraId="79BE1748" w14:textId="77777777" w:rsidR="00082B82" w:rsidRPr="00313D7F" w:rsidRDefault="00082B82" w:rsidP="00082B82">
      <w:pPr>
        <w:rPr>
          <w:rFonts w:ascii="Bookman Old Style" w:hAnsi="Bookman Old Style"/>
          <w:sz w:val="24"/>
          <w:szCs w:val="24"/>
        </w:rPr>
      </w:pPr>
    </w:p>
    <w:p w14:paraId="7E85F15B" w14:textId="77777777" w:rsidR="004742F6" w:rsidRPr="00313D7F" w:rsidRDefault="004742F6">
      <w:pPr>
        <w:rPr>
          <w:rFonts w:ascii="Bookman Old Style" w:hAnsi="Bookman Old Style"/>
        </w:rPr>
      </w:pPr>
    </w:p>
    <w:sectPr w:rsidR="004742F6" w:rsidRPr="00313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7881"/>
    <w:multiLevelType w:val="multilevel"/>
    <w:tmpl w:val="830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002C1"/>
    <w:multiLevelType w:val="multilevel"/>
    <w:tmpl w:val="8BA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E24E01"/>
    <w:multiLevelType w:val="multilevel"/>
    <w:tmpl w:val="A08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82"/>
    <w:rsid w:val="00082B82"/>
    <w:rsid w:val="001C567B"/>
    <w:rsid w:val="00313D7F"/>
    <w:rsid w:val="004742F6"/>
    <w:rsid w:val="0070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3D99"/>
  <w15:chartTrackingRefBased/>
  <w15:docId w15:val="{BF29558D-DDE6-415A-8D1E-A1B73C63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4</cp:revision>
  <dcterms:created xsi:type="dcterms:W3CDTF">2019-10-08T14:01:00Z</dcterms:created>
  <dcterms:modified xsi:type="dcterms:W3CDTF">2019-11-21T09:23:00Z</dcterms:modified>
</cp:coreProperties>
</file>